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1FA" w:rsidRPr="00EE1994" w:rsidRDefault="00BB61DF" w:rsidP="000661FA">
      <w:pPr>
        <w:pStyle w:val="Kop2"/>
        <w:numPr>
          <w:ilvl w:val="0"/>
          <w:numId w:val="0"/>
        </w:numPr>
        <w:ind w:left="720" w:hanging="720"/>
      </w:pPr>
      <w:bookmarkStart w:id="0" w:name="_Toc227040236"/>
      <w:bookmarkStart w:id="1" w:name="_Toc227040347"/>
      <w:bookmarkStart w:id="2" w:name="_Toc374107388"/>
      <w:bookmarkStart w:id="3" w:name="_Toc374518086"/>
      <w:bookmarkStart w:id="4" w:name="_Toc374970737"/>
      <w:bookmarkStart w:id="5" w:name="_GoBack"/>
      <w:bookmarkEnd w:id="5"/>
      <w:r w:rsidRPr="00EE1994">
        <w:t>Standaardformulier A</w:t>
      </w:r>
      <w:r w:rsidR="000661FA" w:rsidRPr="00EE1994">
        <w:t>:  Checklist Aanmelding</w:t>
      </w:r>
      <w:bookmarkEnd w:id="0"/>
      <w:bookmarkEnd w:id="1"/>
      <w:bookmarkEnd w:id="2"/>
      <w:bookmarkEnd w:id="3"/>
      <w:r w:rsidR="000661FA" w:rsidRPr="00EE1994">
        <w:t xml:space="preserve"> voor deelname</w:t>
      </w:r>
      <w:bookmarkEnd w:id="4"/>
      <w:r w:rsidR="000661FA" w:rsidRPr="00EE1994">
        <w:t xml:space="preserve"> </w:t>
      </w:r>
    </w:p>
    <w:p w:rsidR="000661FA" w:rsidRPr="00EE1994" w:rsidRDefault="000661FA" w:rsidP="000661FA">
      <w:pPr>
        <w:jc w:val="left"/>
        <w:rPr>
          <w:rFonts w:ascii="Lucida Sans" w:hAnsi="Lucida Sans" w:cs="Arial"/>
        </w:rPr>
      </w:pPr>
      <w:r w:rsidRPr="00EE1994">
        <w:rPr>
          <w:rFonts w:ascii="Lucida Sans" w:hAnsi="Lucida Sans" w:cs="Arial"/>
        </w:rPr>
        <w:t xml:space="preserve">Uw Aanmelding voor deelname dient te worden opgebouwd conform de onderstaande structuur. Gegadigde dient </w:t>
      </w:r>
      <w:r w:rsidR="00287C66" w:rsidRPr="00EE1994">
        <w:t>Standaardformulier A</w:t>
      </w:r>
      <w:r w:rsidR="00287C66" w:rsidRPr="00EE1994">
        <w:rPr>
          <w:rFonts w:ascii="Lucida Sans" w:hAnsi="Lucida Sans" w:cs="Arial"/>
        </w:rPr>
        <w:t xml:space="preserve"> </w:t>
      </w:r>
      <w:r w:rsidRPr="00EE1994">
        <w:rPr>
          <w:rFonts w:ascii="Lucida Sans" w:hAnsi="Lucida Sans" w:cs="Arial"/>
        </w:rPr>
        <w:t>ingevuld en geparafeerd tezamen met de aanbiedingsbrief voor tab 1 te voegen van de Aanmelding voor deelname.</w:t>
      </w:r>
    </w:p>
    <w:p w:rsidR="000661FA" w:rsidRPr="00EE1994" w:rsidRDefault="000661FA" w:rsidP="000661FA">
      <w:pPr>
        <w:rPr>
          <w:rFonts w:ascii="Lucida Sans" w:hAnsi="Lucida Sans"/>
        </w:rPr>
      </w:pPr>
    </w:p>
    <w:p w:rsidR="000661FA" w:rsidRPr="00EE1994" w:rsidRDefault="000661FA" w:rsidP="000661FA">
      <w:pPr>
        <w:rPr>
          <w:rFonts w:ascii="Lucida Sans" w:hAnsi="Lucida Sans"/>
        </w:rPr>
      </w:pPr>
      <w:r w:rsidRPr="00EE1994">
        <w:rPr>
          <w:rFonts w:ascii="Lucida Sans" w:hAnsi="Lucida Sans"/>
        </w:rPr>
        <w:t>Voor te verstrekken informatie waar wordt verwezen naar de Uniforme Eigenverklaring hoeft op het moment van aanmelding geen gegevens te worden verstrekt anders dan de Uniforme Eigenverklaring. Indien ten tijde van Aanmelding voor deelname gegevens dienen te worden aangeleverd staat dit expliciet vermeld in de kolom “Te verstrekken gegevens bij aanmelding”.</w:t>
      </w:r>
    </w:p>
    <w:p w:rsidR="000661FA" w:rsidRPr="00EE1994" w:rsidRDefault="000661FA" w:rsidP="000661FA">
      <w:pPr>
        <w:rPr>
          <w:rFonts w:ascii="Lucida Sans" w:hAnsi="Lucida Sans"/>
        </w:rPr>
      </w:pPr>
    </w:p>
    <w:p w:rsidR="000661FA" w:rsidRPr="00EE1994" w:rsidRDefault="000661FA" w:rsidP="000661FA">
      <w:pPr>
        <w:rPr>
          <w:rFonts w:ascii="Lucida Sans" w:hAnsi="Lucida Sans"/>
        </w:rPr>
      </w:pPr>
      <w:r w:rsidRPr="00EE1994">
        <w:rPr>
          <w:rFonts w:ascii="Lucida Sans" w:hAnsi="Lucida Sans" w:cs="Arial"/>
        </w:rPr>
        <w:t xml:space="preserve">Nadat de aanbestedende dienst het voornemen tot gunnen bekend heeft gemaakt, dienen alle </w:t>
      </w:r>
      <w:proofErr w:type="spellStart"/>
      <w:r w:rsidRPr="00EE1994">
        <w:rPr>
          <w:rFonts w:ascii="Lucida Sans" w:hAnsi="Lucida Sans" w:cs="Arial"/>
        </w:rPr>
        <w:t>combinanten</w:t>
      </w:r>
      <w:proofErr w:type="spellEnd"/>
      <w:r w:rsidRPr="00EE1994">
        <w:rPr>
          <w:rFonts w:ascii="Lucida Sans" w:hAnsi="Lucida Sans" w:cs="Arial"/>
        </w:rPr>
        <w:t xml:space="preserve"> van de combinatie die de </w:t>
      </w:r>
      <w:r w:rsidR="00690ABB" w:rsidRPr="00EE1994">
        <w:rPr>
          <w:rFonts w:ascii="Lucida Sans" w:hAnsi="Lucida Sans" w:cs="Arial"/>
        </w:rPr>
        <w:t xml:space="preserve">laagste aanbieding </w:t>
      </w:r>
      <w:r w:rsidRPr="00EE1994">
        <w:rPr>
          <w:rFonts w:ascii="Lucida Sans" w:hAnsi="Lucida Sans" w:cs="Arial"/>
        </w:rPr>
        <w:t>heeft gedaan – binnen de daartoe gestelde termijn – de originele bewijsstukken, zoals de Gedragsverklaring, die niet ouder mag zijn dan twee jaar, te overleggen. Dit geldt in beginsel niet voor onderaannemers.</w:t>
      </w:r>
    </w:p>
    <w:p w:rsidR="000661FA" w:rsidRPr="00EE1994" w:rsidRDefault="000661FA" w:rsidP="000661FA">
      <w:pPr>
        <w:rPr>
          <w:rFonts w:ascii="Lucida Sans" w:hAnsi="Lucida Sans"/>
        </w:rPr>
      </w:pPr>
    </w:p>
    <w:tbl>
      <w:tblPr>
        <w:tblW w:w="9515" w:type="dxa"/>
        <w:tblInd w:w="55" w:type="dxa"/>
        <w:tblCellMar>
          <w:left w:w="70" w:type="dxa"/>
          <w:right w:w="70" w:type="dxa"/>
        </w:tblCellMar>
        <w:tblLook w:val="0000" w:firstRow="0" w:lastRow="0" w:firstColumn="0" w:lastColumn="0" w:noHBand="0" w:noVBand="0"/>
      </w:tblPr>
      <w:tblGrid>
        <w:gridCol w:w="872"/>
        <w:gridCol w:w="4201"/>
        <w:gridCol w:w="3300"/>
        <w:gridCol w:w="1142"/>
      </w:tblGrid>
      <w:tr w:rsidR="000661FA" w:rsidRPr="00EE1994" w:rsidTr="0021527B">
        <w:trPr>
          <w:cantSplit/>
          <w:trHeight w:val="423"/>
          <w:tblHeader/>
        </w:trPr>
        <w:tc>
          <w:tcPr>
            <w:tcW w:w="872" w:type="dxa"/>
            <w:tcBorders>
              <w:top w:val="nil"/>
              <w:left w:val="nil"/>
              <w:bottom w:val="nil"/>
              <w:right w:val="nil"/>
            </w:tcBorders>
          </w:tcPr>
          <w:p w:rsidR="000661FA" w:rsidRPr="00EE1994" w:rsidRDefault="000661FA" w:rsidP="0021527B">
            <w:pPr>
              <w:rPr>
                <w:rFonts w:ascii="Lucida Sans" w:hAnsi="Lucida Sans"/>
                <w:b/>
              </w:rPr>
            </w:pPr>
          </w:p>
        </w:tc>
        <w:tc>
          <w:tcPr>
            <w:tcW w:w="4201" w:type="dxa"/>
            <w:tcBorders>
              <w:top w:val="nil"/>
              <w:left w:val="nil"/>
              <w:bottom w:val="nil"/>
              <w:right w:val="nil"/>
            </w:tcBorders>
          </w:tcPr>
          <w:p w:rsidR="000661FA" w:rsidRPr="00EE1994" w:rsidRDefault="000661FA" w:rsidP="0021527B">
            <w:pPr>
              <w:jc w:val="left"/>
              <w:rPr>
                <w:rFonts w:ascii="Lucida Sans" w:hAnsi="Lucida Sans"/>
                <w:b/>
              </w:rPr>
            </w:pPr>
            <w:r w:rsidRPr="00EE1994">
              <w:rPr>
                <w:rFonts w:ascii="Lucida Sans" w:hAnsi="Lucida Sans"/>
                <w:b/>
              </w:rPr>
              <w:t>Te verstrekken informatie</w:t>
            </w:r>
          </w:p>
        </w:tc>
        <w:tc>
          <w:tcPr>
            <w:tcW w:w="3300" w:type="dxa"/>
            <w:tcBorders>
              <w:top w:val="nil"/>
              <w:left w:val="nil"/>
              <w:bottom w:val="nil"/>
              <w:right w:val="nil"/>
            </w:tcBorders>
            <w:shd w:val="clear" w:color="auto" w:fill="auto"/>
            <w:noWrap/>
          </w:tcPr>
          <w:p w:rsidR="000661FA" w:rsidRPr="00EE1994" w:rsidRDefault="000661FA" w:rsidP="0021527B">
            <w:pPr>
              <w:jc w:val="left"/>
              <w:rPr>
                <w:rFonts w:ascii="Lucida Sans" w:hAnsi="Lucida Sans"/>
                <w:b/>
              </w:rPr>
            </w:pPr>
            <w:r w:rsidRPr="00EE1994">
              <w:rPr>
                <w:rFonts w:ascii="Lucida Sans" w:hAnsi="Lucida Sans"/>
                <w:b/>
              </w:rPr>
              <w:t>Te verstrekken gegevens bij aanmelding</w:t>
            </w:r>
          </w:p>
        </w:tc>
        <w:tc>
          <w:tcPr>
            <w:tcW w:w="1142" w:type="dxa"/>
            <w:tcBorders>
              <w:top w:val="nil"/>
              <w:left w:val="nil"/>
              <w:bottom w:val="nil"/>
              <w:right w:val="nil"/>
            </w:tcBorders>
            <w:shd w:val="clear" w:color="auto" w:fill="auto"/>
            <w:noWrap/>
            <w:vAlign w:val="bottom"/>
          </w:tcPr>
          <w:p w:rsidR="000661FA" w:rsidRPr="00EE1994" w:rsidRDefault="000661FA" w:rsidP="0021527B">
            <w:pPr>
              <w:rPr>
                <w:rFonts w:ascii="Lucida Sans" w:hAnsi="Lucida Sans"/>
                <w:b/>
              </w:rPr>
            </w:pPr>
            <w:r w:rsidRPr="00EE1994">
              <w:rPr>
                <w:rFonts w:ascii="Lucida Sans" w:hAnsi="Lucida Sans"/>
                <w:b/>
              </w:rPr>
              <w:t>Aanwezig</w:t>
            </w:r>
          </w:p>
        </w:tc>
      </w:tr>
      <w:tr w:rsidR="000661FA" w:rsidRPr="00EE1994" w:rsidTr="0021527B">
        <w:trPr>
          <w:cantSplit/>
          <w:trHeight w:val="363"/>
          <w:tblHeader/>
        </w:trPr>
        <w:tc>
          <w:tcPr>
            <w:tcW w:w="872" w:type="dxa"/>
            <w:tcBorders>
              <w:top w:val="nil"/>
              <w:left w:val="nil"/>
              <w:bottom w:val="nil"/>
              <w:right w:val="nil"/>
            </w:tcBorders>
          </w:tcPr>
          <w:p w:rsidR="000661FA" w:rsidRPr="00EE1994" w:rsidRDefault="000661FA" w:rsidP="0021527B">
            <w:pPr>
              <w:rPr>
                <w:rFonts w:ascii="Lucida Sans" w:hAnsi="Lucida Sans"/>
              </w:rPr>
            </w:pPr>
          </w:p>
        </w:tc>
        <w:tc>
          <w:tcPr>
            <w:tcW w:w="4201" w:type="dxa"/>
            <w:tcBorders>
              <w:top w:val="nil"/>
              <w:left w:val="nil"/>
              <w:bottom w:val="nil"/>
              <w:right w:val="nil"/>
            </w:tcBorders>
          </w:tcPr>
          <w:p w:rsidR="000661FA" w:rsidRPr="00EE1994" w:rsidRDefault="000661FA" w:rsidP="0021527B">
            <w:pPr>
              <w:jc w:val="left"/>
              <w:rPr>
                <w:rFonts w:ascii="Lucida Sans" w:hAnsi="Lucida Sans"/>
              </w:rPr>
            </w:pPr>
          </w:p>
        </w:tc>
        <w:tc>
          <w:tcPr>
            <w:tcW w:w="3300" w:type="dxa"/>
            <w:tcBorders>
              <w:top w:val="nil"/>
              <w:left w:val="nil"/>
              <w:bottom w:val="nil"/>
              <w:right w:val="nil"/>
            </w:tcBorders>
            <w:shd w:val="clear" w:color="auto" w:fill="auto"/>
            <w:noWrap/>
          </w:tcPr>
          <w:p w:rsidR="000661FA" w:rsidRPr="00EE1994" w:rsidRDefault="000661FA" w:rsidP="0021527B">
            <w:pPr>
              <w:jc w:val="left"/>
              <w:rPr>
                <w:rFonts w:ascii="Lucida Sans" w:hAnsi="Lucida Sans"/>
              </w:rPr>
            </w:pPr>
          </w:p>
        </w:tc>
        <w:tc>
          <w:tcPr>
            <w:tcW w:w="1142" w:type="dxa"/>
            <w:tcBorders>
              <w:top w:val="nil"/>
              <w:left w:val="nil"/>
              <w:bottom w:val="nil"/>
              <w:right w:val="nil"/>
            </w:tcBorders>
            <w:shd w:val="clear" w:color="auto" w:fill="auto"/>
            <w:noWrap/>
            <w:vAlign w:val="bottom"/>
          </w:tcPr>
          <w:p w:rsidR="000661FA" w:rsidRPr="00EE1994" w:rsidRDefault="000661FA" w:rsidP="0021527B">
            <w:pPr>
              <w:rPr>
                <w:rFonts w:ascii="Lucida Sans" w:hAnsi="Lucida Sans"/>
              </w:rPr>
            </w:pPr>
            <w:r w:rsidRPr="00EE1994">
              <w:rPr>
                <w:rFonts w:ascii="Lucida Sans" w:hAnsi="Lucida Sans"/>
              </w:rPr>
              <w:t>(Ja / Nee)</w:t>
            </w:r>
          </w:p>
        </w:tc>
      </w:tr>
      <w:tr w:rsidR="000661FA" w:rsidRPr="00EE1994" w:rsidTr="0021527B">
        <w:trPr>
          <w:cantSplit/>
          <w:trHeight w:val="434"/>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BD4BA2" w:rsidP="0021527B">
            <w:pPr>
              <w:jc w:val="left"/>
              <w:rPr>
                <w:rFonts w:ascii="Lucida Sans" w:hAnsi="Lucida Sans"/>
              </w:rPr>
            </w:pPr>
            <w:r w:rsidRPr="00EE1994">
              <w:rPr>
                <w:rFonts w:ascii="Lucida Sans" w:hAnsi="Lucida Sans"/>
              </w:rPr>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Aanmeldingsbrief, gedateerd en ondertekend inclusief checklist.</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Aanmeldingsbrief + ingevulde checklist.</w:t>
            </w: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434"/>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 xml:space="preserve">Tab 1 </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Verklaring Uitsluitingsgronden artikel 3.5 ARW 2012 volledig ingevuld, gedateerd en ondertekend.</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Uniforme Ei</w:t>
            </w:r>
            <w:r w:rsidR="00BD4BA2" w:rsidRPr="00EE1994">
              <w:rPr>
                <w:rFonts w:ascii="Lucida Sans" w:hAnsi="Lucida Sans"/>
              </w:rPr>
              <w:t>gen 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 xml:space="preserve">Aanmelding </w:t>
            </w:r>
            <w:proofErr w:type="spellStart"/>
            <w:r w:rsidRPr="00EE1994">
              <w:rPr>
                <w:rFonts w:ascii="Lucida Sans" w:hAnsi="Lucida Sans"/>
              </w:rPr>
              <w:t>penvoerende</w:t>
            </w:r>
            <w:proofErr w:type="spellEnd"/>
            <w:r w:rsidRPr="00EE1994">
              <w:rPr>
                <w:rFonts w:ascii="Lucida Sans" w:hAnsi="Lucida Sans"/>
              </w:rPr>
              <w:t xml:space="preserve"> lid van de combinatie</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Uniforme Ei</w:t>
            </w:r>
            <w:r w:rsidR="00BD4BA2" w:rsidRPr="00EE1994">
              <w:rPr>
                <w:rFonts w:ascii="Lucida Sans" w:hAnsi="Lucida Sans"/>
              </w:rPr>
              <w:t>gen 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 xml:space="preserve">Aanmelding als </w:t>
            </w:r>
            <w:proofErr w:type="spellStart"/>
            <w:r w:rsidRPr="00EE1994">
              <w:rPr>
                <w:rFonts w:ascii="Lucida Sans" w:hAnsi="Lucida Sans"/>
              </w:rPr>
              <w:t>combinant</w:t>
            </w:r>
            <w:proofErr w:type="spellEnd"/>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Uniforme Ei</w:t>
            </w:r>
            <w:r w:rsidR="00BD4BA2" w:rsidRPr="00EE1994">
              <w:rPr>
                <w:rFonts w:ascii="Lucida Sans" w:hAnsi="Lucida Sans"/>
              </w:rPr>
              <w:t>gen 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 xml:space="preserve">Aanmelding </w:t>
            </w:r>
            <w:proofErr w:type="spellStart"/>
            <w:r w:rsidRPr="00EE1994">
              <w:rPr>
                <w:rFonts w:ascii="Lucida Sans" w:hAnsi="Lucida Sans"/>
              </w:rPr>
              <w:t>onderaanneming</w:t>
            </w:r>
            <w:proofErr w:type="spellEnd"/>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Uniforme Ei</w:t>
            </w:r>
            <w:r w:rsidR="00BD4BA2" w:rsidRPr="00EE1994">
              <w:rPr>
                <w:rFonts w:ascii="Lucida Sans" w:hAnsi="Lucida Sans"/>
              </w:rPr>
              <w:t>gen 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Uittreksel van de Kamer van Koophandel dat niet ouder zijn dan zes (6) maanden voorafgaande aan de datum van publicatie van de aankondiging op de openbare aanbestedingskalender.</w:t>
            </w:r>
          </w:p>
          <w:p w:rsidR="000661FA" w:rsidRPr="00EE1994" w:rsidRDefault="000661FA" w:rsidP="0021527B">
            <w:pPr>
              <w:jc w:val="left"/>
              <w:rPr>
                <w:rFonts w:ascii="Lucida Sans" w:hAnsi="Lucida Sans"/>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Uniforme Ei</w:t>
            </w:r>
            <w:r w:rsidR="00BD4BA2" w:rsidRPr="00EE1994">
              <w:rPr>
                <w:rFonts w:ascii="Lucida Sans" w:hAnsi="Lucida Sans"/>
              </w:rPr>
              <w:t>gen 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De gegadigde moet voldoende verzekerd zijn tegen beroepsrisico's</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Uniforme Ei</w:t>
            </w:r>
            <w:r w:rsidR="00BD4BA2" w:rsidRPr="00EE1994">
              <w:rPr>
                <w:rFonts w:ascii="Lucida Sans" w:hAnsi="Lucida Sans"/>
              </w:rPr>
              <w:t>gen 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2F735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Certificaat van het kwaliteitsborgingsysteem gedateerd en gewaarmerkt.</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2F7354" w:rsidRDefault="000661FA" w:rsidP="0021527B">
            <w:pPr>
              <w:jc w:val="left"/>
              <w:rPr>
                <w:rFonts w:ascii="Lucida Sans" w:hAnsi="Lucida Sans"/>
              </w:rPr>
            </w:pPr>
            <w:r w:rsidRPr="00EE1994">
              <w:rPr>
                <w:rFonts w:ascii="Lucida Sans" w:hAnsi="Lucida Sans"/>
              </w:rPr>
              <w:t>Uniforme Ei</w:t>
            </w:r>
            <w:r w:rsidR="00BD4BA2" w:rsidRPr="00EE1994">
              <w:rPr>
                <w:rFonts w:ascii="Lucida Sans" w:hAnsi="Lucida Sans"/>
              </w:rPr>
              <w:t>gen 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2F735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2F735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lastRenderedPageBreak/>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VCA**-certificaat gedateerd en gewaarmerkt.</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Uniforme Ei</w:t>
            </w:r>
            <w:r w:rsidR="00BD4BA2" w:rsidRPr="00EE1994">
              <w:rPr>
                <w:rFonts w:ascii="Lucida Sans" w:hAnsi="Lucida Sans"/>
              </w:rPr>
              <w:t>gen 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center"/>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1</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FSC-certificaat dan wel intentieverklaring gedateerd en gewaarmerkt, van gegadigde of hulppersonen;</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 xml:space="preserve">Uniforme Eigen </w:t>
            </w:r>
            <w:r w:rsidR="00BD4BA2" w:rsidRPr="00EE1994">
              <w:rPr>
                <w:rFonts w:ascii="Lucida Sans" w:hAnsi="Lucida Sans"/>
              </w:rPr>
              <w:t>verklaring conform bijlage 1</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2</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Verklaring geen belangenverstrengeling, gedateerd en ondertekend.</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 xml:space="preserve">Verklaring van geen belangenverstrengeling conform </w:t>
            </w:r>
            <w:r w:rsidRPr="00EE1994">
              <w:rPr>
                <w:rFonts w:ascii="Lucida Sans" w:hAnsi="Lucida Sans" w:cs="Arial"/>
              </w:rPr>
              <w:t>§</w:t>
            </w:r>
            <w:r w:rsidRPr="00EE1994">
              <w:rPr>
                <w:rFonts w:ascii="Lucida Sans" w:hAnsi="Lucida Sans"/>
              </w:rPr>
              <w:t xml:space="preserve"> 4.</w:t>
            </w:r>
            <w:r w:rsidR="005D71EE" w:rsidRPr="00EE1994">
              <w:rPr>
                <w:rFonts w:ascii="Lucida Sans" w:hAnsi="Lucida Sans"/>
              </w:rPr>
              <w:t>2</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noWrap/>
          </w:tcPr>
          <w:p w:rsidR="000661FA" w:rsidRPr="00EE1994" w:rsidRDefault="000661FA" w:rsidP="0021527B">
            <w:pPr>
              <w:jc w:val="left"/>
              <w:rPr>
                <w:rFonts w:ascii="Lucida Sans" w:hAnsi="Lucida Sans"/>
              </w:rPr>
            </w:pPr>
          </w:p>
        </w:tc>
      </w:tr>
      <w:tr w:rsidR="000661FA"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Tab 3</w:t>
            </w:r>
          </w:p>
        </w:tc>
        <w:tc>
          <w:tcPr>
            <w:tcW w:w="4201" w:type="dxa"/>
            <w:tcBorders>
              <w:top w:val="single" w:sz="4" w:space="0" w:color="auto"/>
              <w:left w:val="single" w:sz="4" w:space="0" w:color="auto"/>
              <w:bottom w:val="single" w:sz="4" w:space="0" w:color="auto"/>
              <w:right w:val="single" w:sz="4" w:space="0" w:color="auto"/>
            </w:tcBorders>
          </w:tcPr>
          <w:p w:rsidR="000661FA" w:rsidRPr="00EE1994" w:rsidRDefault="000661FA" w:rsidP="0021527B">
            <w:pPr>
              <w:jc w:val="left"/>
              <w:rPr>
                <w:rFonts w:ascii="Lucida Sans" w:hAnsi="Lucida Sans"/>
              </w:rPr>
            </w:pPr>
            <w:r w:rsidRPr="00EE1994">
              <w:rPr>
                <w:rFonts w:ascii="Lucida Sans" w:hAnsi="Lucida Sans"/>
              </w:rPr>
              <w:t>Referenties waaruit technische bekwaambaarheid blijkt.</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r w:rsidRPr="00EE1994">
              <w:rPr>
                <w:rFonts w:ascii="Lucida Sans" w:hAnsi="Lucida Sans"/>
              </w:rPr>
              <w:t xml:space="preserve">Referenties conform </w:t>
            </w:r>
            <w:r w:rsidRPr="00EE1994">
              <w:rPr>
                <w:rFonts w:ascii="Lucida Sans" w:hAnsi="Lucida Sans" w:cs="Arial"/>
              </w:rPr>
              <w:t>§</w:t>
            </w:r>
            <w:r w:rsidRPr="00EE1994">
              <w:rPr>
                <w:rFonts w:ascii="Lucida Sans" w:hAnsi="Lucida Sans"/>
              </w:rPr>
              <w:t xml:space="preserve"> 4.</w:t>
            </w:r>
            <w:r w:rsidR="005D71EE" w:rsidRPr="00EE1994">
              <w:rPr>
                <w:rFonts w:ascii="Lucida Sans" w:hAnsi="Lucida Sans"/>
              </w:rPr>
              <w:t>3</w:t>
            </w:r>
            <w:r w:rsidRPr="00EE1994">
              <w:rPr>
                <w:rFonts w:ascii="Lucida Sans" w:hAnsi="Lucida Sans"/>
              </w:rPr>
              <w:t>.</w:t>
            </w:r>
            <w:r w:rsidR="005D71EE" w:rsidRPr="00EE1994">
              <w:rPr>
                <w:rFonts w:ascii="Lucida Sans" w:hAnsi="Lucida Sans"/>
              </w:rPr>
              <w:t>4</w:t>
            </w:r>
            <w:r w:rsidRPr="00EE1994">
              <w:rPr>
                <w:rFonts w:ascii="Lucida Sans" w:hAnsi="Lucida Sans"/>
              </w:rPr>
              <w:t xml:space="preserve"> en </w:t>
            </w:r>
            <w:r w:rsidR="00BD4BA2" w:rsidRPr="00EE1994">
              <w:rPr>
                <w:rFonts w:ascii="Lucida Sans" w:hAnsi="Lucida Sans"/>
              </w:rPr>
              <w:t>standaardformulier B</w:t>
            </w:r>
            <w:r w:rsidRPr="00EE1994">
              <w:rPr>
                <w:rFonts w:ascii="Lucida Sans" w:hAnsi="Lucida Sans"/>
              </w:rPr>
              <w:t xml:space="preserve"> van deze </w:t>
            </w:r>
            <w:r w:rsidR="005D71EE" w:rsidRPr="00EE1994">
              <w:rPr>
                <w:rFonts w:ascii="Lucida Sans" w:hAnsi="Lucida Sans"/>
              </w:rPr>
              <w:t>Inschrijvingsleidraad</w:t>
            </w:r>
            <w:r w:rsidRPr="00EE1994">
              <w:rPr>
                <w:rFonts w:ascii="Lucida Sans" w:hAnsi="Lucida Sans"/>
              </w:rPr>
              <w:t>.</w:t>
            </w:r>
          </w:p>
          <w:p w:rsidR="000661FA" w:rsidRPr="00EE1994" w:rsidRDefault="000661FA" w:rsidP="0021527B">
            <w:pPr>
              <w:jc w:val="left"/>
              <w:rPr>
                <w:rFonts w:ascii="Lucida Sans" w:hAnsi="Lucida Sans"/>
              </w:rPr>
            </w:pPr>
          </w:p>
        </w:tc>
        <w:tc>
          <w:tcPr>
            <w:tcW w:w="1142" w:type="dxa"/>
            <w:tcBorders>
              <w:top w:val="single" w:sz="4" w:space="0" w:color="auto"/>
              <w:left w:val="nil"/>
              <w:bottom w:val="single" w:sz="4" w:space="0" w:color="auto"/>
              <w:right w:val="single" w:sz="4" w:space="0" w:color="auto"/>
            </w:tcBorders>
            <w:shd w:val="clear" w:color="auto" w:fill="auto"/>
          </w:tcPr>
          <w:p w:rsidR="000661FA" w:rsidRPr="00EE1994" w:rsidRDefault="000661FA" w:rsidP="0021527B">
            <w:pPr>
              <w:jc w:val="left"/>
              <w:rPr>
                <w:rFonts w:ascii="Lucida Sans" w:hAnsi="Lucida Sans"/>
              </w:rPr>
            </w:pPr>
          </w:p>
        </w:tc>
      </w:tr>
      <w:tr w:rsidR="0088454D"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88454D" w:rsidRPr="00EE1994" w:rsidRDefault="0088454D" w:rsidP="0021527B">
            <w:pPr>
              <w:jc w:val="left"/>
              <w:rPr>
                <w:rFonts w:ascii="Lucida Sans" w:hAnsi="Lucida Sans"/>
              </w:rPr>
            </w:pPr>
            <w:r w:rsidRPr="00EE1994">
              <w:rPr>
                <w:rFonts w:ascii="Lucida Sans" w:hAnsi="Lucida Sans"/>
              </w:rPr>
              <w:t>Tab 4</w:t>
            </w:r>
          </w:p>
        </w:tc>
        <w:tc>
          <w:tcPr>
            <w:tcW w:w="4201" w:type="dxa"/>
            <w:tcBorders>
              <w:top w:val="single" w:sz="4" w:space="0" w:color="auto"/>
              <w:left w:val="single" w:sz="4" w:space="0" w:color="auto"/>
              <w:bottom w:val="single" w:sz="4" w:space="0" w:color="auto"/>
              <w:right w:val="single" w:sz="4" w:space="0" w:color="auto"/>
            </w:tcBorders>
          </w:tcPr>
          <w:p w:rsidR="0088454D" w:rsidRPr="00EE1994" w:rsidRDefault="0088454D" w:rsidP="0021527B">
            <w:pPr>
              <w:jc w:val="left"/>
              <w:rPr>
                <w:rFonts w:ascii="Lucida Sans" w:hAnsi="Lucida Sans"/>
              </w:rPr>
            </w:pPr>
            <w:r w:rsidRPr="00EE1994">
              <w:rPr>
                <w:rFonts w:ascii="Lucida Sans" w:hAnsi="Lucida Sans" w:cs="Arial"/>
              </w:rPr>
              <w:t>Inschrijvingsbiljet</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88454D" w:rsidRPr="00EE1994" w:rsidRDefault="0088454D" w:rsidP="0021527B">
            <w:pPr>
              <w:jc w:val="left"/>
              <w:rPr>
                <w:rFonts w:ascii="Lucida Sans" w:hAnsi="Lucida Sans"/>
              </w:rPr>
            </w:pPr>
            <w:r w:rsidRPr="00EE1994">
              <w:rPr>
                <w:rFonts w:ascii="Lucida Sans" w:hAnsi="Lucida Sans" w:cs="Arial"/>
              </w:rPr>
              <w:t>Inschrijvingsbiljet conform RAW systematiek</w:t>
            </w:r>
          </w:p>
        </w:tc>
        <w:tc>
          <w:tcPr>
            <w:tcW w:w="1142" w:type="dxa"/>
            <w:tcBorders>
              <w:top w:val="single" w:sz="4" w:space="0" w:color="auto"/>
              <w:left w:val="nil"/>
              <w:bottom w:val="single" w:sz="4" w:space="0" w:color="auto"/>
              <w:right w:val="single" w:sz="4" w:space="0" w:color="auto"/>
            </w:tcBorders>
            <w:shd w:val="clear" w:color="auto" w:fill="auto"/>
          </w:tcPr>
          <w:p w:rsidR="0088454D" w:rsidRPr="00EE1994" w:rsidRDefault="0088454D" w:rsidP="0021527B">
            <w:pPr>
              <w:jc w:val="left"/>
              <w:rPr>
                <w:rFonts w:ascii="Lucida Sans" w:hAnsi="Lucida Sans"/>
              </w:rPr>
            </w:pPr>
          </w:p>
        </w:tc>
      </w:tr>
      <w:tr w:rsidR="0088454D" w:rsidRPr="00EE1994" w:rsidTr="0021527B">
        <w:trPr>
          <w:cantSplit/>
          <w:trHeight w:val="690"/>
        </w:trPr>
        <w:tc>
          <w:tcPr>
            <w:tcW w:w="872" w:type="dxa"/>
            <w:tcBorders>
              <w:top w:val="single" w:sz="4" w:space="0" w:color="auto"/>
              <w:left w:val="single" w:sz="4" w:space="0" w:color="auto"/>
              <w:bottom w:val="single" w:sz="4" w:space="0" w:color="auto"/>
              <w:right w:val="single" w:sz="4" w:space="0" w:color="auto"/>
            </w:tcBorders>
          </w:tcPr>
          <w:p w:rsidR="0088454D" w:rsidRPr="00EE1994" w:rsidRDefault="0088454D" w:rsidP="0021527B">
            <w:pPr>
              <w:jc w:val="left"/>
              <w:rPr>
                <w:rFonts w:ascii="Lucida Sans" w:hAnsi="Lucida Sans"/>
              </w:rPr>
            </w:pPr>
            <w:r w:rsidRPr="00EE1994">
              <w:rPr>
                <w:rFonts w:ascii="Lucida Sans" w:hAnsi="Lucida Sans"/>
              </w:rPr>
              <w:t>Tab 4</w:t>
            </w:r>
          </w:p>
        </w:tc>
        <w:tc>
          <w:tcPr>
            <w:tcW w:w="4201" w:type="dxa"/>
            <w:tcBorders>
              <w:top w:val="single" w:sz="4" w:space="0" w:color="auto"/>
              <w:left w:val="single" w:sz="4" w:space="0" w:color="auto"/>
              <w:bottom w:val="single" w:sz="4" w:space="0" w:color="auto"/>
              <w:right w:val="single" w:sz="4" w:space="0" w:color="auto"/>
            </w:tcBorders>
          </w:tcPr>
          <w:p w:rsidR="0088454D" w:rsidRPr="00EE1994" w:rsidRDefault="0088454D" w:rsidP="007D5FCC">
            <w:pPr>
              <w:pStyle w:val="AliBijlageNum"/>
              <w:numPr>
                <w:ilvl w:val="0"/>
                <w:numId w:val="0"/>
              </w:numPr>
              <w:spacing w:before="0"/>
              <w:rPr>
                <w:rFonts w:ascii="Lucida Sans" w:hAnsi="Lucida Sans" w:cs="Arial"/>
                <w:sz w:val="20"/>
              </w:rPr>
            </w:pPr>
            <w:r w:rsidRPr="00EE1994">
              <w:rPr>
                <w:rFonts w:ascii="Lucida Sans" w:hAnsi="Lucida Sans" w:cs="Arial"/>
                <w:sz w:val="20"/>
              </w:rPr>
              <w:t>Inschrijvingsstaten perceel 1 en perceel 2</w:t>
            </w:r>
          </w:p>
        </w:tc>
        <w:tc>
          <w:tcPr>
            <w:tcW w:w="3300" w:type="dxa"/>
            <w:tcBorders>
              <w:top w:val="single" w:sz="4" w:space="0" w:color="auto"/>
              <w:left w:val="single" w:sz="4" w:space="0" w:color="auto"/>
              <w:bottom w:val="single" w:sz="4" w:space="0" w:color="auto"/>
              <w:right w:val="single" w:sz="4" w:space="0" w:color="auto"/>
            </w:tcBorders>
            <w:shd w:val="clear" w:color="auto" w:fill="auto"/>
          </w:tcPr>
          <w:p w:rsidR="0088454D" w:rsidRPr="00EE1994" w:rsidRDefault="0088454D" w:rsidP="0021527B">
            <w:pPr>
              <w:jc w:val="left"/>
              <w:rPr>
                <w:rFonts w:ascii="Lucida Sans" w:hAnsi="Lucida Sans"/>
              </w:rPr>
            </w:pPr>
            <w:r w:rsidRPr="00EE1994">
              <w:rPr>
                <w:rFonts w:ascii="Lucida Sans" w:hAnsi="Lucida Sans" w:cs="Arial"/>
              </w:rPr>
              <w:t>Inschrijvingsstaten conform RAW-systematiek</w:t>
            </w:r>
          </w:p>
        </w:tc>
        <w:tc>
          <w:tcPr>
            <w:tcW w:w="1142" w:type="dxa"/>
            <w:tcBorders>
              <w:top w:val="single" w:sz="4" w:space="0" w:color="auto"/>
              <w:left w:val="nil"/>
              <w:bottom w:val="single" w:sz="4" w:space="0" w:color="auto"/>
              <w:right w:val="single" w:sz="4" w:space="0" w:color="auto"/>
            </w:tcBorders>
            <w:shd w:val="clear" w:color="auto" w:fill="auto"/>
          </w:tcPr>
          <w:p w:rsidR="0088454D" w:rsidRPr="00EE1994" w:rsidRDefault="0088454D" w:rsidP="0021527B">
            <w:pPr>
              <w:jc w:val="left"/>
              <w:rPr>
                <w:rFonts w:ascii="Lucida Sans" w:hAnsi="Lucida Sans"/>
              </w:rPr>
            </w:pPr>
          </w:p>
        </w:tc>
      </w:tr>
    </w:tbl>
    <w:p w:rsidR="00A10F32" w:rsidRPr="00EE1994" w:rsidRDefault="00A10F32"/>
    <w:p w:rsidR="00433B04" w:rsidRPr="00EE1994" w:rsidRDefault="00433B04"/>
    <w:p w:rsidR="00433B04" w:rsidRPr="00EE1994" w:rsidRDefault="00433B04"/>
    <w:p w:rsidR="00690ABB" w:rsidRPr="00EE1994" w:rsidRDefault="00690ABB"/>
    <w:tbl>
      <w:tblPr>
        <w:tblW w:w="592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376"/>
        <w:gridCol w:w="3544"/>
      </w:tblGrid>
      <w:tr w:rsidR="00433B04" w:rsidRPr="00EE1994" w:rsidTr="0086623A">
        <w:tc>
          <w:tcPr>
            <w:tcW w:w="2376" w:type="dxa"/>
          </w:tcPr>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r w:rsidRPr="00EE1994">
              <w:rPr>
                <w:rFonts w:ascii="Lucida Sans" w:hAnsi="Lucida Sans" w:cs="Arial"/>
                <w:sz w:val="20"/>
              </w:rPr>
              <w:t>Naam Inschrijver</w:t>
            </w:r>
          </w:p>
          <w:p w:rsidR="00433B04" w:rsidRPr="00EE1994" w:rsidRDefault="00433B04" w:rsidP="0086623A">
            <w:pPr>
              <w:pStyle w:val="AliBijlageNum"/>
              <w:numPr>
                <w:ilvl w:val="0"/>
                <w:numId w:val="0"/>
              </w:numPr>
              <w:spacing w:before="0"/>
              <w:rPr>
                <w:rFonts w:ascii="Lucida Sans" w:hAnsi="Lucida Sans" w:cs="Arial"/>
                <w:sz w:val="20"/>
              </w:rPr>
            </w:pPr>
          </w:p>
        </w:tc>
        <w:tc>
          <w:tcPr>
            <w:tcW w:w="3544" w:type="dxa"/>
          </w:tcPr>
          <w:p w:rsidR="00433B04" w:rsidRPr="00EE1994" w:rsidRDefault="00433B04" w:rsidP="0086623A">
            <w:pPr>
              <w:pStyle w:val="AliBijlageNum"/>
              <w:numPr>
                <w:ilvl w:val="0"/>
                <w:numId w:val="0"/>
              </w:numPr>
              <w:spacing w:before="0"/>
              <w:rPr>
                <w:rFonts w:ascii="Lucida Sans" w:hAnsi="Lucida Sans" w:cs="Arial"/>
                <w:sz w:val="20"/>
              </w:rPr>
            </w:pPr>
          </w:p>
        </w:tc>
      </w:tr>
      <w:tr w:rsidR="00433B04" w:rsidRPr="00EE1994" w:rsidTr="0086623A">
        <w:tc>
          <w:tcPr>
            <w:tcW w:w="2376" w:type="dxa"/>
          </w:tcPr>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r w:rsidRPr="00EE1994">
              <w:rPr>
                <w:rFonts w:ascii="Lucida Sans" w:hAnsi="Lucida Sans" w:cs="Arial"/>
                <w:sz w:val="20"/>
              </w:rPr>
              <w:t>Naam Functionaris</w:t>
            </w:r>
          </w:p>
          <w:p w:rsidR="00433B04" w:rsidRPr="00EE1994" w:rsidRDefault="00433B04" w:rsidP="0086623A">
            <w:pPr>
              <w:pStyle w:val="AliBijlageNum"/>
              <w:numPr>
                <w:ilvl w:val="0"/>
                <w:numId w:val="0"/>
              </w:numPr>
              <w:spacing w:before="0"/>
              <w:rPr>
                <w:rFonts w:ascii="Lucida Sans" w:hAnsi="Lucida Sans" w:cs="Arial"/>
                <w:sz w:val="20"/>
              </w:rPr>
            </w:pPr>
          </w:p>
        </w:tc>
        <w:tc>
          <w:tcPr>
            <w:tcW w:w="3544" w:type="dxa"/>
          </w:tcPr>
          <w:p w:rsidR="00433B04" w:rsidRPr="00EE1994" w:rsidRDefault="00433B04" w:rsidP="0086623A">
            <w:pPr>
              <w:pStyle w:val="AliBijlageNum"/>
              <w:numPr>
                <w:ilvl w:val="0"/>
                <w:numId w:val="0"/>
              </w:numPr>
              <w:spacing w:before="0"/>
              <w:rPr>
                <w:rFonts w:ascii="Lucida Sans" w:hAnsi="Lucida Sans" w:cs="Arial"/>
                <w:sz w:val="20"/>
              </w:rPr>
            </w:pPr>
          </w:p>
        </w:tc>
      </w:tr>
      <w:tr w:rsidR="00433B04" w:rsidRPr="00EE1994" w:rsidTr="0086623A">
        <w:tc>
          <w:tcPr>
            <w:tcW w:w="2376" w:type="dxa"/>
          </w:tcPr>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r w:rsidRPr="00EE1994">
              <w:rPr>
                <w:rFonts w:ascii="Lucida Sans" w:hAnsi="Lucida Sans" w:cs="Arial"/>
                <w:sz w:val="20"/>
              </w:rPr>
              <w:t>Datum</w:t>
            </w:r>
          </w:p>
          <w:p w:rsidR="00433B04" w:rsidRPr="00EE1994" w:rsidRDefault="00433B04" w:rsidP="0086623A">
            <w:pPr>
              <w:pStyle w:val="AliBijlageNum"/>
              <w:numPr>
                <w:ilvl w:val="0"/>
                <w:numId w:val="0"/>
              </w:numPr>
              <w:spacing w:before="0"/>
              <w:rPr>
                <w:rFonts w:ascii="Lucida Sans" w:hAnsi="Lucida Sans" w:cs="Arial"/>
                <w:sz w:val="20"/>
              </w:rPr>
            </w:pPr>
          </w:p>
        </w:tc>
        <w:tc>
          <w:tcPr>
            <w:tcW w:w="3544" w:type="dxa"/>
          </w:tcPr>
          <w:p w:rsidR="00433B04" w:rsidRPr="00EE1994" w:rsidRDefault="00433B04" w:rsidP="0086623A">
            <w:pPr>
              <w:pStyle w:val="AliBijlageNum"/>
              <w:numPr>
                <w:ilvl w:val="0"/>
                <w:numId w:val="0"/>
              </w:numPr>
              <w:spacing w:before="0"/>
              <w:rPr>
                <w:rFonts w:ascii="Lucida Sans" w:hAnsi="Lucida Sans" w:cs="Arial"/>
                <w:sz w:val="20"/>
              </w:rPr>
            </w:pPr>
          </w:p>
        </w:tc>
      </w:tr>
      <w:tr w:rsidR="00433B04" w:rsidRPr="00433B04" w:rsidTr="0086623A">
        <w:tc>
          <w:tcPr>
            <w:tcW w:w="2376" w:type="dxa"/>
          </w:tcPr>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r w:rsidRPr="00EE1994">
              <w:rPr>
                <w:rFonts w:ascii="Lucida Sans" w:hAnsi="Lucida Sans" w:cs="Arial"/>
                <w:sz w:val="20"/>
              </w:rPr>
              <w:t>Handtekening</w:t>
            </w:r>
          </w:p>
          <w:p w:rsidR="00433B04" w:rsidRPr="00EE1994" w:rsidRDefault="00433B04" w:rsidP="0086623A">
            <w:pPr>
              <w:pStyle w:val="AliBijlageNum"/>
              <w:numPr>
                <w:ilvl w:val="0"/>
                <w:numId w:val="0"/>
              </w:numPr>
              <w:spacing w:before="0"/>
              <w:rPr>
                <w:rFonts w:ascii="Lucida Sans" w:hAnsi="Lucida Sans" w:cs="Arial"/>
                <w:sz w:val="20"/>
              </w:rPr>
            </w:pPr>
          </w:p>
        </w:tc>
        <w:tc>
          <w:tcPr>
            <w:tcW w:w="3544" w:type="dxa"/>
          </w:tcPr>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p>
          <w:p w:rsidR="00433B04" w:rsidRPr="00EE1994" w:rsidRDefault="00433B04" w:rsidP="0086623A">
            <w:pPr>
              <w:pStyle w:val="AliBijlageNum"/>
              <w:numPr>
                <w:ilvl w:val="0"/>
                <w:numId w:val="0"/>
              </w:numPr>
              <w:spacing w:before="0"/>
              <w:rPr>
                <w:rFonts w:ascii="Lucida Sans" w:hAnsi="Lucida Sans" w:cs="Arial"/>
                <w:sz w:val="20"/>
              </w:rPr>
            </w:pPr>
          </w:p>
        </w:tc>
      </w:tr>
    </w:tbl>
    <w:p w:rsidR="00690ABB" w:rsidRDefault="00690ABB"/>
    <w:sectPr w:rsidR="00690AB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1FA" w:rsidRDefault="000661FA" w:rsidP="000661FA">
      <w:r>
        <w:separator/>
      </w:r>
    </w:p>
  </w:endnote>
  <w:endnote w:type="continuationSeparator" w:id="0">
    <w:p w:rsidR="000661FA" w:rsidRDefault="000661FA" w:rsidP="0006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eSan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1FA" w:rsidRDefault="000661FA" w:rsidP="000661FA">
      <w:r>
        <w:separator/>
      </w:r>
    </w:p>
  </w:footnote>
  <w:footnote w:type="continuationSeparator" w:id="0">
    <w:p w:rsidR="000661FA" w:rsidRDefault="000661FA" w:rsidP="00066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1FA" w:rsidRDefault="00287C66" w:rsidP="000661FA">
    <w:pPr>
      <w:pStyle w:val="Koptekst"/>
      <w:tabs>
        <w:tab w:val="clear" w:pos="9072"/>
        <w:tab w:val="right" w:pos="9400"/>
      </w:tabs>
      <w:ind w:right="-311"/>
      <w:rPr>
        <w:rFonts w:cs="Arial"/>
        <w:sz w:val="16"/>
        <w:szCs w:val="16"/>
      </w:rPr>
    </w:pPr>
    <w:r>
      <w:rPr>
        <w:rFonts w:cs="Arial"/>
        <w:sz w:val="16"/>
        <w:szCs w:val="16"/>
      </w:rPr>
      <w:t>Bestek</w:t>
    </w:r>
    <w:r w:rsidRPr="0006102D">
      <w:rPr>
        <w:rFonts w:cs="Arial"/>
        <w:sz w:val="16"/>
        <w:szCs w:val="16"/>
      </w:rPr>
      <w:t>nummer</w:t>
    </w:r>
    <w:r>
      <w:rPr>
        <w:rFonts w:cs="Arial"/>
        <w:sz w:val="16"/>
        <w:szCs w:val="16"/>
      </w:rPr>
      <w:t>: 2678</w:t>
    </w:r>
    <w:r w:rsidR="000661FA">
      <w:rPr>
        <w:rFonts w:cs="Arial"/>
        <w:sz w:val="16"/>
        <w:szCs w:val="16"/>
      </w:rPr>
      <w:tab/>
    </w:r>
    <w:r w:rsidR="000661FA">
      <w:rPr>
        <w:rFonts w:cs="Arial"/>
        <w:sz w:val="16"/>
        <w:szCs w:val="16"/>
      </w:rPr>
      <w:tab/>
    </w:r>
    <w:r w:rsidR="000661FA">
      <w:rPr>
        <w:rFonts w:cs="Arial"/>
        <w:noProof/>
        <w:lang w:eastAsia="nl-NL"/>
      </w:rPr>
      <w:drawing>
        <wp:inline distT="0" distB="0" distL="0" distR="0">
          <wp:extent cx="2430780" cy="518160"/>
          <wp:effectExtent l="0" t="0" r="7620" b="0"/>
          <wp:docPr id="1" name="Afbeelding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0780" cy="518160"/>
                  </a:xfrm>
                  <a:prstGeom prst="rect">
                    <a:avLst/>
                  </a:prstGeom>
                  <a:noFill/>
                  <a:ln>
                    <a:noFill/>
                  </a:ln>
                </pic:spPr>
              </pic:pic>
            </a:graphicData>
          </a:graphic>
        </wp:inline>
      </w:drawing>
    </w:r>
  </w:p>
  <w:p w:rsidR="00287C66" w:rsidRPr="00287C66" w:rsidRDefault="00287C66" w:rsidP="00287C66">
    <w:pPr>
      <w:widowControl w:val="0"/>
      <w:tabs>
        <w:tab w:val="right" w:pos="9072"/>
      </w:tabs>
      <w:ind w:right="-311"/>
    </w:pPr>
    <w:r w:rsidRPr="00287C66">
      <w:rPr>
        <w:rFonts w:cs="Arial"/>
        <w:sz w:val="16"/>
        <w:szCs w:val="16"/>
      </w:rPr>
      <w:t>Inschrijvingsleidraad: Offerteaanvraag N525, reconstructie aansluiting A1</w:t>
    </w:r>
  </w:p>
  <w:p w:rsidR="000661FA" w:rsidRDefault="000661F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EB55FB"/>
    <w:multiLevelType w:val="multilevel"/>
    <w:tmpl w:val="F0628FB6"/>
    <w:lvl w:ilvl="0">
      <w:start w:val="1"/>
      <w:numFmt w:val="decimal"/>
      <w:pStyle w:val="Kop1"/>
      <w:lvlText w:val="%1"/>
      <w:lvlJc w:val="left"/>
      <w:pPr>
        <w:tabs>
          <w:tab w:val="num" w:pos="432"/>
        </w:tabs>
        <w:ind w:left="432" w:hanging="432"/>
      </w:pPr>
    </w:lvl>
    <w:lvl w:ilvl="1">
      <w:start w:val="1"/>
      <w:numFmt w:val="decimal"/>
      <w:pStyle w:val="Kop3"/>
      <w:lvlText w:val="%1.%2"/>
      <w:lvlJc w:val="left"/>
      <w:pPr>
        <w:tabs>
          <w:tab w:val="num" w:pos="576"/>
        </w:tabs>
        <w:ind w:left="576" w:hanging="576"/>
      </w:pPr>
    </w:lvl>
    <w:lvl w:ilvl="2">
      <w:start w:val="1"/>
      <w:numFmt w:val="decimal"/>
      <w:pStyle w:val="Kop2"/>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800"/>
        </w:tabs>
        <w:ind w:left="0" w:firstLine="0"/>
      </w:pPr>
    </w:lvl>
  </w:abstractNum>
  <w:abstractNum w:abstractNumId="1">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1FA"/>
    <w:rsid w:val="000661FA"/>
    <w:rsid w:val="00287C66"/>
    <w:rsid w:val="00433B04"/>
    <w:rsid w:val="005D71EE"/>
    <w:rsid w:val="00690ABB"/>
    <w:rsid w:val="00832D90"/>
    <w:rsid w:val="0088454D"/>
    <w:rsid w:val="008A3DED"/>
    <w:rsid w:val="00A021CA"/>
    <w:rsid w:val="00A10F32"/>
    <w:rsid w:val="00BB61DF"/>
    <w:rsid w:val="00BD4BA2"/>
    <w:rsid w:val="00EE19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661FA"/>
    <w:pPr>
      <w:spacing w:after="0" w:line="240" w:lineRule="auto"/>
      <w:jc w:val="both"/>
    </w:pPr>
    <w:rPr>
      <w:rFonts w:ascii="Arial" w:eastAsia="Times New Roman" w:hAnsi="Arial" w:cs="Times New Roman"/>
      <w:sz w:val="20"/>
      <w:szCs w:val="20"/>
    </w:rPr>
  </w:style>
  <w:style w:type="paragraph" w:styleId="Kop1">
    <w:name w:val="heading 1"/>
    <w:aliases w:val="Kop 1 Char1,Kop 1 Char Char"/>
    <w:basedOn w:val="Standaard"/>
    <w:next w:val="Standaard"/>
    <w:link w:val="Kop1Char"/>
    <w:autoRedefine/>
    <w:qFormat/>
    <w:rsid w:val="000661FA"/>
    <w:pPr>
      <w:keepNext/>
      <w:pageBreakBefore/>
      <w:numPr>
        <w:numId w:val="1"/>
      </w:numPr>
      <w:tabs>
        <w:tab w:val="left" w:pos="0"/>
      </w:tabs>
      <w:spacing w:after="240"/>
      <w:jc w:val="left"/>
      <w:outlineLvl w:val="0"/>
    </w:pPr>
    <w:rPr>
      <w:b/>
      <w:caps/>
    </w:rPr>
  </w:style>
  <w:style w:type="paragraph" w:styleId="Kop2">
    <w:name w:val="heading 2"/>
    <w:basedOn w:val="Standaard"/>
    <w:next w:val="Standaard"/>
    <w:link w:val="Kop2Char"/>
    <w:autoRedefine/>
    <w:uiPriority w:val="9"/>
    <w:qFormat/>
    <w:rsid w:val="000661FA"/>
    <w:pPr>
      <w:keepNext/>
      <w:numPr>
        <w:ilvl w:val="2"/>
        <w:numId w:val="1"/>
      </w:numPr>
      <w:tabs>
        <w:tab w:val="left" w:pos="0"/>
      </w:tabs>
      <w:spacing w:before="240" w:after="240"/>
      <w:outlineLvl w:val="1"/>
    </w:pPr>
    <w:rPr>
      <w:rFonts w:ascii="Lucida Sans Unicode" w:hAnsi="Lucida Sans Unicode" w:cs="Lucida Sans Unicode"/>
      <w:b/>
    </w:rPr>
  </w:style>
  <w:style w:type="paragraph" w:styleId="Kop3">
    <w:name w:val="heading 3"/>
    <w:basedOn w:val="Standaard"/>
    <w:next w:val="Standaard"/>
    <w:link w:val="Kop3Char"/>
    <w:autoRedefine/>
    <w:qFormat/>
    <w:rsid w:val="000661FA"/>
    <w:pPr>
      <w:keepNext/>
      <w:numPr>
        <w:ilvl w:val="1"/>
        <w:numId w:val="1"/>
      </w:numPr>
      <w:tabs>
        <w:tab w:val="left" w:pos="0"/>
      </w:tabs>
      <w:spacing w:before="240" w:after="240"/>
      <w:jc w:val="left"/>
      <w:outlineLvl w:val="2"/>
    </w:pPr>
    <w:rPr>
      <w:rFonts w:ascii="Lucida Sans" w:hAnsi="Lucida Sans"/>
      <w:b/>
      <w:iCs/>
    </w:rPr>
  </w:style>
  <w:style w:type="paragraph" w:styleId="Kop4">
    <w:name w:val="heading 4"/>
    <w:basedOn w:val="Standaard"/>
    <w:next w:val="Standaard"/>
    <w:link w:val="Kop4Char"/>
    <w:qFormat/>
    <w:rsid w:val="000661FA"/>
    <w:pPr>
      <w:keepNext/>
      <w:numPr>
        <w:ilvl w:val="3"/>
        <w:numId w:val="1"/>
      </w:numPr>
      <w:tabs>
        <w:tab w:val="left" w:pos="0"/>
      </w:tabs>
      <w:spacing w:before="240" w:after="240"/>
      <w:jc w:val="left"/>
      <w:outlineLvl w:val="3"/>
    </w:pPr>
    <w:rPr>
      <w:b/>
    </w:rPr>
  </w:style>
  <w:style w:type="paragraph" w:styleId="Kop5">
    <w:name w:val="heading 5"/>
    <w:basedOn w:val="Kop2"/>
    <w:next w:val="Standaard"/>
    <w:link w:val="Kop5Char"/>
    <w:qFormat/>
    <w:rsid w:val="000661FA"/>
    <w:pPr>
      <w:numPr>
        <w:ilvl w:val="4"/>
      </w:numPr>
      <w:tabs>
        <w:tab w:val="clear" w:pos="0"/>
        <w:tab w:val="left" w:pos="1134"/>
      </w:tabs>
      <w:outlineLvl w:val="4"/>
    </w:pPr>
  </w:style>
  <w:style w:type="paragraph" w:styleId="Kop6">
    <w:name w:val="heading 6"/>
    <w:basedOn w:val="Kop2"/>
    <w:next w:val="Standaard"/>
    <w:link w:val="Kop6Char"/>
    <w:qFormat/>
    <w:rsid w:val="000661FA"/>
    <w:pPr>
      <w:numPr>
        <w:ilvl w:val="5"/>
      </w:numPr>
      <w:tabs>
        <w:tab w:val="clear" w:pos="0"/>
        <w:tab w:val="left" w:pos="1418"/>
      </w:tabs>
      <w:outlineLvl w:val="5"/>
    </w:pPr>
  </w:style>
  <w:style w:type="paragraph" w:styleId="Kop7">
    <w:name w:val="heading 7"/>
    <w:basedOn w:val="Kop2"/>
    <w:next w:val="Standaard"/>
    <w:link w:val="Kop7Char"/>
    <w:qFormat/>
    <w:rsid w:val="000661FA"/>
    <w:pPr>
      <w:numPr>
        <w:ilvl w:val="6"/>
      </w:numPr>
      <w:tabs>
        <w:tab w:val="clear" w:pos="0"/>
      </w:tabs>
      <w:outlineLvl w:val="6"/>
    </w:pPr>
  </w:style>
  <w:style w:type="paragraph" w:styleId="Kop8">
    <w:name w:val="heading 8"/>
    <w:basedOn w:val="Kop2"/>
    <w:next w:val="Standaard"/>
    <w:link w:val="Kop8Char"/>
    <w:qFormat/>
    <w:rsid w:val="000661FA"/>
    <w:pPr>
      <w:numPr>
        <w:ilvl w:val="7"/>
      </w:numPr>
      <w:tabs>
        <w:tab w:val="clear" w:pos="0"/>
      </w:tabs>
      <w:outlineLvl w:val="7"/>
    </w:pPr>
  </w:style>
  <w:style w:type="paragraph" w:styleId="Kop9">
    <w:name w:val="heading 9"/>
    <w:basedOn w:val="Kop2"/>
    <w:next w:val="Standaard"/>
    <w:link w:val="Kop9Char"/>
    <w:qFormat/>
    <w:rsid w:val="000661FA"/>
    <w:pPr>
      <w:numPr>
        <w:ilvl w:val="8"/>
      </w:numPr>
      <w:tabs>
        <w:tab w:val="clear" w:pos="0"/>
      </w:tabs>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Kop 1 Char Char Char"/>
    <w:basedOn w:val="Standaardalinea-lettertype"/>
    <w:link w:val="Kop1"/>
    <w:rsid w:val="000661FA"/>
    <w:rPr>
      <w:rFonts w:ascii="Arial" w:eastAsia="Times New Roman" w:hAnsi="Arial" w:cs="Times New Roman"/>
      <w:b/>
      <w:caps/>
      <w:sz w:val="20"/>
      <w:szCs w:val="20"/>
    </w:rPr>
  </w:style>
  <w:style w:type="character" w:customStyle="1" w:styleId="Kop2Char">
    <w:name w:val="Kop 2 Char"/>
    <w:basedOn w:val="Standaardalinea-lettertype"/>
    <w:link w:val="Kop2"/>
    <w:uiPriority w:val="9"/>
    <w:rsid w:val="000661FA"/>
    <w:rPr>
      <w:rFonts w:ascii="Lucida Sans Unicode" w:eastAsia="Times New Roman" w:hAnsi="Lucida Sans Unicode" w:cs="Lucida Sans Unicode"/>
      <w:b/>
      <w:sz w:val="20"/>
      <w:szCs w:val="20"/>
    </w:rPr>
  </w:style>
  <w:style w:type="character" w:customStyle="1" w:styleId="Kop3Char">
    <w:name w:val="Kop 3 Char"/>
    <w:basedOn w:val="Standaardalinea-lettertype"/>
    <w:link w:val="Kop3"/>
    <w:rsid w:val="000661FA"/>
    <w:rPr>
      <w:rFonts w:ascii="Lucida Sans" w:eastAsia="Times New Roman" w:hAnsi="Lucida Sans" w:cs="Times New Roman"/>
      <w:b/>
      <w:iCs/>
      <w:sz w:val="20"/>
      <w:szCs w:val="20"/>
    </w:rPr>
  </w:style>
  <w:style w:type="character" w:customStyle="1" w:styleId="Kop4Char">
    <w:name w:val="Kop 4 Char"/>
    <w:basedOn w:val="Standaardalinea-lettertype"/>
    <w:link w:val="Kop4"/>
    <w:rsid w:val="000661FA"/>
    <w:rPr>
      <w:rFonts w:ascii="Arial" w:eastAsia="Times New Roman" w:hAnsi="Arial" w:cs="Times New Roman"/>
      <w:b/>
      <w:sz w:val="20"/>
      <w:szCs w:val="20"/>
    </w:rPr>
  </w:style>
  <w:style w:type="character" w:customStyle="1" w:styleId="Kop5Char">
    <w:name w:val="Kop 5 Char"/>
    <w:basedOn w:val="Standaardalinea-lettertype"/>
    <w:link w:val="Kop5"/>
    <w:rsid w:val="000661FA"/>
    <w:rPr>
      <w:rFonts w:ascii="Lucida Sans Unicode" w:eastAsia="Times New Roman" w:hAnsi="Lucida Sans Unicode" w:cs="Lucida Sans Unicode"/>
      <w:b/>
      <w:sz w:val="20"/>
      <w:szCs w:val="20"/>
    </w:rPr>
  </w:style>
  <w:style w:type="character" w:customStyle="1" w:styleId="Kop6Char">
    <w:name w:val="Kop 6 Char"/>
    <w:basedOn w:val="Standaardalinea-lettertype"/>
    <w:link w:val="Kop6"/>
    <w:rsid w:val="000661FA"/>
    <w:rPr>
      <w:rFonts w:ascii="Lucida Sans Unicode" w:eastAsia="Times New Roman" w:hAnsi="Lucida Sans Unicode" w:cs="Lucida Sans Unicode"/>
      <w:b/>
      <w:sz w:val="20"/>
      <w:szCs w:val="20"/>
    </w:rPr>
  </w:style>
  <w:style w:type="character" w:customStyle="1" w:styleId="Kop7Char">
    <w:name w:val="Kop 7 Char"/>
    <w:basedOn w:val="Standaardalinea-lettertype"/>
    <w:link w:val="Kop7"/>
    <w:rsid w:val="000661FA"/>
    <w:rPr>
      <w:rFonts w:ascii="Lucida Sans Unicode" w:eastAsia="Times New Roman" w:hAnsi="Lucida Sans Unicode" w:cs="Lucida Sans Unicode"/>
      <w:b/>
      <w:sz w:val="20"/>
      <w:szCs w:val="20"/>
    </w:rPr>
  </w:style>
  <w:style w:type="character" w:customStyle="1" w:styleId="Kop8Char">
    <w:name w:val="Kop 8 Char"/>
    <w:basedOn w:val="Standaardalinea-lettertype"/>
    <w:link w:val="Kop8"/>
    <w:rsid w:val="000661FA"/>
    <w:rPr>
      <w:rFonts w:ascii="Lucida Sans Unicode" w:eastAsia="Times New Roman" w:hAnsi="Lucida Sans Unicode" w:cs="Lucida Sans Unicode"/>
      <w:b/>
      <w:sz w:val="20"/>
      <w:szCs w:val="20"/>
    </w:rPr>
  </w:style>
  <w:style w:type="character" w:customStyle="1" w:styleId="Kop9Char">
    <w:name w:val="Kop 9 Char"/>
    <w:basedOn w:val="Standaardalinea-lettertype"/>
    <w:link w:val="Kop9"/>
    <w:rsid w:val="000661FA"/>
    <w:rPr>
      <w:rFonts w:ascii="Lucida Sans Unicode" w:eastAsia="Times New Roman" w:hAnsi="Lucida Sans Unicode" w:cs="Lucida Sans Unicode"/>
      <w:b/>
      <w:sz w:val="20"/>
      <w:szCs w:val="20"/>
    </w:rPr>
  </w:style>
  <w:style w:type="paragraph" w:styleId="Koptekst">
    <w:name w:val="header"/>
    <w:basedOn w:val="Standaard"/>
    <w:link w:val="KoptekstChar"/>
    <w:unhideWhenUsed/>
    <w:rsid w:val="000661FA"/>
    <w:pPr>
      <w:tabs>
        <w:tab w:val="center" w:pos="4536"/>
        <w:tab w:val="right" w:pos="9072"/>
      </w:tabs>
    </w:pPr>
  </w:style>
  <w:style w:type="character" w:customStyle="1" w:styleId="KoptekstChar">
    <w:name w:val="Koptekst Char"/>
    <w:basedOn w:val="Standaardalinea-lettertype"/>
    <w:link w:val="Koptekst"/>
    <w:uiPriority w:val="99"/>
    <w:rsid w:val="000661FA"/>
    <w:rPr>
      <w:rFonts w:ascii="Arial" w:eastAsia="Times New Roman" w:hAnsi="Arial" w:cs="Times New Roman"/>
      <w:sz w:val="20"/>
      <w:szCs w:val="20"/>
    </w:rPr>
  </w:style>
  <w:style w:type="paragraph" w:styleId="Voettekst">
    <w:name w:val="footer"/>
    <w:basedOn w:val="Standaard"/>
    <w:link w:val="VoettekstChar"/>
    <w:uiPriority w:val="99"/>
    <w:unhideWhenUsed/>
    <w:rsid w:val="000661FA"/>
    <w:pPr>
      <w:tabs>
        <w:tab w:val="center" w:pos="4536"/>
        <w:tab w:val="right" w:pos="9072"/>
      </w:tabs>
    </w:pPr>
  </w:style>
  <w:style w:type="character" w:customStyle="1" w:styleId="VoettekstChar">
    <w:name w:val="Voettekst Char"/>
    <w:basedOn w:val="Standaardalinea-lettertype"/>
    <w:link w:val="Voettekst"/>
    <w:uiPriority w:val="99"/>
    <w:rsid w:val="000661FA"/>
    <w:rPr>
      <w:rFonts w:ascii="Arial" w:eastAsia="Times New Roman" w:hAnsi="Arial" w:cs="Times New Roman"/>
      <w:sz w:val="20"/>
      <w:szCs w:val="20"/>
    </w:rPr>
  </w:style>
  <w:style w:type="paragraph" w:styleId="Ballontekst">
    <w:name w:val="Balloon Text"/>
    <w:basedOn w:val="Standaard"/>
    <w:link w:val="BallontekstChar"/>
    <w:uiPriority w:val="99"/>
    <w:semiHidden/>
    <w:unhideWhenUsed/>
    <w:rsid w:val="000661FA"/>
    <w:rPr>
      <w:rFonts w:ascii="Tahoma" w:hAnsi="Tahoma" w:cs="Tahoma"/>
      <w:sz w:val="16"/>
      <w:szCs w:val="16"/>
    </w:rPr>
  </w:style>
  <w:style w:type="character" w:customStyle="1" w:styleId="BallontekstChar">
    <w:name w:val="Ballontekst Char"/>
    <w:basedOn w:val="Standaardalinea-lettertype"/>
    <w:link w:val="Ballontekst"/>
    <w:uiPriority w:val="99"/>
    <w:semiHidden/>
    <w:rsid w:val="000661FA"/>
    <w:rPr>
      <w:rFonts w:ascii="Tahoma" w:eastAsia="Times New Roman" w:hAnsi="Tahoma" w:cs="Tahoma"/>
      <w:sz w:val="16"/>
      <w:szCs w:val="16"/>
    </w:rPr>
  </w:style>
  <w:style w:type="paragraph" w:customStyle="1" w:styleId="Bullet1">
    <w:name w:val="Bullet 1"/>
    <w:basedOn w:val="Standaard"/>
    <w:rsid w:val="00690ABB"/>
    <w:pPr>
      <w:numPr>
        <w:ilvl w:val="6"/>
        <w:numId w:val="2"/>
      </w:numPr>
      <w:jc w:val="left"/>
    </w:pPr>
    <w:rPr>
      <w:rFonts w:ascii="TheSans" w:eastAsia="MS Mincho" w:hAnsi="TheSans"/>
      <w:sz w:val="21"/>
      <w:lang w:val="en-GB"/>
    </w:rPr>
  </w:style>
  <w:style w:type="paragraph" w:customStyle="1" w:styleId="Bullet2">
    <w:name w:val="Bullet 2"/>
    <w:basedOn w:val="Standaard"/>
    <w:rsid w:val="00690ABB"/>
    <w:pPr>
      <w:numPr>
        <w:ilvl w:val="8"/>
        <w:numId w:val="2"/>
      </w:numPr>
      <w:jc w:val="left"/>
    </w:pPr>
    <w:rPr>
      <w:rFonts w:ascii="TheSans" w:eastAsia="MS Mincho" w:hAnsi="TheSans"/>
      <w:sz w:val="21"/>
      <w:lang w:val="en-GB"/>
    </w:rPr>
  </w:style>
  <w:style w:type="paragraph" w:customStyle="1" w:styleId="AlineaNum">
    <w:name w:val="AlineaNum"/>
    <w:basedOn w:val="Standaard"/>
    <w:rsid w:val="00690ABB"/>
    <w:pPr>
      <w:keepLines/>
      <w:numPr>
        <w:ilvl w:val="4"/>
        <w:numId w:val="2"/>
      </w:numPr>
      <w:tabs>
        <w:tab w:val="left" w:pos="720"/>
      </w:tabs>
      <w:spacing w:before="240" w:line="280" w:lineRule="atLeast"/>
      <w:jc w:val="left"/>
    </w:pPr>
    <w:rPr>
      <w:rFonts w:ascii="TheSans" w:eastAsia="MS Mincho" w:hAnsi="TheSans"/>
      <w:sz w:val="21"/>
    </w:rPr>
  </w:style>
  <w:style w:type="paragraph" w:customStyle="1" w:styleId="AliBijlageNum">
    <w:name w:val="AliBijlageNum"/>
    <w:basedOn w:val="Standaard"/>
    <w:rsid w:val="00690ABB"/>
    <w:pPr>
      <w:keepLines/>
      <w:numPr>
        <w:ilvl w:val="5"/>
        <w:numId w:val="2"/>
      </w:numPr>
      <w:tabs>
        <w:tab w:val="left" w:pos="720"/>
      </w:tabs>
      <w:spacing w:before="260"/>
      <w:jc w:val="left"/>
    </w:pPr>
    <w:rPr>
      <w:rFonts w:ascii="TheSans" w:eastAsia="MS Mincho" w:hAnsi="TheSans"/>
      <w:sz w:val="21"/>
    </w:rPr>
  </w:style>
  <w:style w:type="paragraph" w:customStyle="1" w:styleId="AliNormalNum">
    <w:name w:val="AliNormalNum"/>
    <w:basedOn w:val="Standaard"/>
    <w:rsid w:val="00690ABB"/>
    <w:pPr>
      <w:keepLines/>
      <w:numPr>
        <w:ilvl w:val="3"/>
        <w:numId w:val="2"/>
      </w:numPr>
      <w:tabs>
        <w:tab w:val="left" w:pos="720"/>
      </w:tabs>
      <w:spacing w:before="240" w:line="280" w:lineRule="atLeast"/>
      <w:jc w:val="left"/>
    </w:pPr>
    <w:rPr>
      <w:rFonts w:ascii="TheSans" w:eastAsia="MS Mincho" w:hAnsi="TheSans"/>
      <w:sz w:val="21"/>
    </w:rPr>
  </w:style>
  <w:style w:type="paragraph" w:customStyle="1" w:styleId="Heading1HoofdstukSectionHeadingsectionHeading">
    <w:name w:val="Heading 1.Hoofdstuk.Section Heading.sectionHeading"/>
    <w:basedOn w:val="Standaard"/>
    <w:next w:val="AlineaNum"/>
    <w:rsid w:val="00690ABB"/>
    <w:pPr>
      <w:keepNext/>
      <w:keepLines/>
      <w:pageBreakBefore/>
      <w:numPr>
        <w:numId w:val="2"/>
      </w:numPr>
      <w:spacing w:after="290" w:line="290" w:lineRule="atLeast"/>
      <w:jc w:val="left"/>
      <w:outlineLvl w:val="0"/>
    </w:pPr>
    <w:rPr>
      <w:rFonts w:ascii="TheSans" w:eastAsia="MS Mincho" w:hAnsi="TheSans"/>
      <w:b/>
      <w:color w:val="000000"/>
      <w:kern w:val="28"/>
      <w:sz w:val="32"/>
    </w:rPr>
  </w:style>
  <w:style w:type="paragraph" w:customStyle="1" w:styleId="Heading2BijlageResetnumbering">
    <w:name w:val="Heading 2.Bijlage.Reset numbering"/>
    <w:basedOn w:val="Standaard"/>
    <w:next w:val="AliBijlageNum"/>
    <w:rsid w:val="00690ABB"/>
    <w:pPr>
      <w:keepNext/>
      <w:keepLines/>
      <w:pageBreakBefore/>
      <w:numPr>
        <w:ilvl w:val="1"/>
        <w:numId w:val="2"/>
      </w:numPr>
      <w:spacing w:line="260" w:lineRule="atLeast"/>
      <w:jc w:val="left"/>
      <w:outlineLvl w:val="1"/>
    </w:pPr>
    <w:rPr>
      <w:rFonts w:ascii="Times New Roman" w:eastAsia="MS Mincho" w:hAnsi="Times New Roman"/>
      <w:b/>
      <w:sz w:val="34"/>
      <w:lang w:val="en-GB"/>
    </w:rPr>
  </w:style>
  <w:style w:type="paragraph" w:customStyle="1" w:styleId="Heading3VoorwoordLevel1-1">
    <w:name w:val="Heading 3.Voorwoord.Level 1 - 1"/>
    <w:basedOn w:val="Standaard"/>
    <w:next w:val="Standaard"/>
    <w:rsid w:val="00690ABB"/>
    <w:pPr>
      <w:keepNext/>
      <w:pageBreakBefore/>
      <w:numPr>
        <w:ilvl w:val="2"/>
        <w:numId w:val="2"/>
      </w:numPr>
      <w:spacing w:after="380" w:line="260" w:lineRule="atLeast"/>
      <w:jc w:val="left"/>
      <w:outlineLvl w:val="2"/>
    </w:pPr>
    <w:rPr>
      <w:rFonts w:ascii="Times New Roman" w:eastAsia="MS Mincho" w:hAnsi="Times New Roman"/>
      <w:b/>
      <w:sz w:val="3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661FA"/>
    <w:pPr>
      <w:spacing w:after="0" w:line="240" w:lineRule="auto"/>
      <w:jc w:val="both"/>
    </w:pPr>
    <w:rPr>
      <w:rFonts w:ascii="Arial" w:eastAsia="Times New Roman" w:hAnsi="Arial" w:cs="Times New Roman"/>
      <w:sz w:val="20"/>
      <w:szCs w:val="20"/>
    </w:rPr>
  </w:style>
  <w:style w:type="paragraph" w:styleId="Kop1">
    <w:name w:val="heading 1"/>
    <w:aliases w:val="Kop 1 Char1,Kop 1 Char Char"/>
    <w:basedOn w:val="Standaard"/>
    <w:next w:val="Standaard"/>
    <w:link w:val="Kop1Char"/>
    <w:autoRedefine/>
    <w:qFormat/>
    <w:rsid w:val="000661FA"/>
    <w:pPr>
      <w:keepNext/>
      <w:pageBreakBefore/>
      <w:numPr>
        <w:numId w:val="1"/>
      </w:numPr>
      <w:tabs>
        <w:tab w:val="left" w:pos="0"/>
      </w:tabs>
      <w:spacing w:after="240"/>
      <w:jc w:val="left"/>
      <w:outlineLvl w:val="0"/>
    </w:pPr>
    <w:rPr>
      <w:b/>
      <w:caps/>
    </w:rPr>
  </w:style>
  <w:style w:type="paragraph" w:styleId="Kop2">
    <w:name w:val="heading 2"/>
    <w:basedOn w:val="Standaard"/>
    <w:next w:val="Standaard"/>
    <w:link w:val="Kop2Char"/>
    <w:autoRedefine/>
    <w:uiPriority w:val="9"/>
    <w:qFormat/>
    <w:rsid w:val="000661FA"/>
    <w:pPr>
      <w:keepNext/>
      <w:numPr>
        <w:ilvl w:val="2"/>
        <w:numId w:val="1"/>
      </w:numPr>
      <w:tabs>
        <w:tab w:val="left" w:pos="0"/>
      </w:tabs>
      <w:spacing w:before="240" w:after="240"/>
      <w:outlineLvl w:val="1"/>
    </w:pPr>
    <w:rPr>
      <w:rFonts w:ascii="Lucida Sans Unicode" w:hAnsi="Lucida Sans Unicode" w:cs="Lucida Sans Unicode"/>
      <w:b/>
    </w:rPr>
  </w:style>
  <w:style w:type="paragraph" w:styleId="Kop3">
    <w:name w:val="heading 3"/>
    <w:basedOn w:val="Standaard"/>
    <w:next w:val="Standaard"/>
    <w:link w:val="Kop3Char"/>
    <w:autoRedefine/>
    <w:qFormat/>
    <w:rsid w:val="000661FA"/>
    <w:pPr>
      <w:keepNext/>
      <w:numPr>
        <w:ilvl w:val="1"/>
        <w:numId w:val="1"/>
      </w:numPr>
      <w:tabs>
        <w:tab w:val="left" w:pos="0"/>
      </w:tabs>
      <w:spacing w:before="240" w:after="240"/>
      <w:jc w:val="left"/>
      <w:outlineLvl w:val="2"/>
    </w:pPr>
    <w:rPr>
      <w:rFonts w:ascii="Lucida Sans" w:hAnsi="Lucida Sans"/>
      <w:b/>
      <w:iCs/>
    </w:rPr>
  </w:style>
  <w:style w:type="paragraph" w:styleId="Kop4">
    <w:name w:val="heading 4"/>
    <w:basedOn w:val="Standaard"/>
    <w:next w:val="Standaard"/>
    <w:link w:val="Kop4Char"/>
    <w:qFormat/>
    <w:rsid w:val="000661FA"/>
    <w:pPr>
      <w:keepNext/>
      <w:numPr>
        <w:ilvl w:val="3"/>
        <w:numId w:val="1"/>
      </w:numPr>
      <w:tabs>
        <w:tab w:val="left" w:pos="0"/>
      </w:tabs>
      <w:spacing w:before="240" w:after="240"/>
      <w:jc w:val="left"/>
      <w:outlineLvl w:val="3"/>
    </w:pPr>
    <w:rPr>
      <w:b/>
    </w:rPr>
  </w:style>
  <w:style w:type="paragraph" w:styleId="Kop5">
    <w:name w:val="heading 5"/>
    <w:basedOn w:val="Kop2"/>
    <w:next w:val="Standaard"/>
    <w:link w:val="Kop5Char"/>
    <w:qFormat/>
    <w:rsid w:val="000661FA"/>
    <w:pPr>
      <w:numPr>
        <w:ilvl w:val="4"/>
      </w:numPr>
      <w:tabs>
        <w:tab w:val="clear" w:pos="0"/>
        <w:tab w:val="left" w:pos="1134"/>
      </w:tabs>
      <w:outlineLvl w:val="4"/>
    </w:pPr>
  </w:style>
  <w:style w:type="paragraph" w:styleId="Kop6">
    <w:name w:val="heading 6"/>
    <w:basedOn w:val="Kop2"/>
    <w:next w:val="Standaard"/>
    <w:link w:val="Kop6Char"/>
    <w:qFormat/>
    <w:rsid w:val="000661FA"/>
    <w:pPr>
      <w:numPr>
        <w:ilvl w:val="5"/>
      </w:numPr>
      <w:tabs>
        <w:tab w:val="clear" w:pos="0"/>
        <w:tab w:val="left" w:pos="1418"/>
      </w:tabs>
      <w:outlineLvl w:val="5"/>
    </w:pPr>
  </w:style>
  <w:style w:type="paragraph" w:styleId="Kop7">
    <w:name w:val="heading 7"/>
    <w:basedOn w:val="Kop2"/>
    <w:next w:val="Standaard"/>
    <w:link w:val="Kop7Char"/>
    <w:qFormat/>
    <w:rsid w:val="000661FA"/>
    <w:pPr>
      <w:numPr>
        <w:ilvl w:val="6"/>
      </w:numPr>
      <w:tabs>
        <w:tab w:val="clear" w:pos="0"/>
      </w:tabs>
      <w:outlineLvl w:val="6"/>
    </w:pPr>
  </w:style>
  <w:style w:type="paragraph" w:styleId="Kop8">
    <w:name w:val="heading 8"/>
    <w:basedOn w:val="Kop2"/>
    <w:next w:val="Standaard"/>
    <w:link w:val="Kop8Char"/>
    <w:qFormat/>
    <w:rsid w:val="000661FA"/>
    <w:pPr>
      <w:numPr>
        <w:ilvl w:val="7"/>
      </w:numPr>
      <w:tabs>
        <w:tab w:val="clear" w:pos="0"/>
      </w:tabs>
      <w:outlineLvl w:val="7"/>
    </w:pPr>
  </w:style>
  <w:style w:type="paragraph" w:styleId="Kop9">
    <w:name w:val="heading 9"/>
    <w:basedOn w:val="Kop2"/>
    <w:next w:val="Standaard"/>
    <w:link w:val="Kop9Char"/>
    <w:qFormat/>
    <w:rsid w:val="000661FA"/>
    <w:pPr>
      <w:numPr>
        <w:ilvl w:val="8"/>
      </w:numPr>
      <w:tabs>
        <w:tab w:val="clear" w:pos="0"/>
      </w:tabs>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Kop 1 Char Char Char"/>
    <w:basedOn w:val="Standaardalinea-lettertype"/>
    <w:link w:val="Kop1"/>
    <w:rsid w:val="000661FA"/>
    <w:rPr>
      <w:rFonts w:ascii="Arial" w:eastAsia="Times New Roman" w:hAnsi="Arial" w:cs="Times New Roman"/>
      <w:b/>
      <w:caps/>
      <w:sz w:val="20"/>
      <w:szCs w:val="20"/>
    </w:rPr>
  </w:style>
  <w:style w:type="character" w:customStyle="1" w:styleId="Kop2Char">
    <w:name w:val="Kop 2 Char"/>
    <w:basedOn w:val="Standaardalinea-lettertype"/>
    <w:link w:val="Kop2"/>
    <w:uiPriority w:val="9"/>
    <w:rsid w:val="000661FA"/>
    <w:rPr>
      <w:rFonts w:ascii="Lucida Sans Unicode" w:eastAsia="Times New Roman" w:hAnsi="Lucida Sans Unicode" w:cs="Lucida Sans Unicode"/>
      <w:b/>
      <w:sz w:val="20"/>
      <w:szCs w:val="20"/>
    </w:rPr>
  </w:style>
  <w:style w:type="character" w:customStyle="1" w:styleId="Kop3Char">
    <w:name w:val="Kop 3 Char"/>
    <w:basedOn w:val="Standaardalinea-lettertype"/>
    <w:link w:val="Kop3"/>
    <w:rsid w:val="000661FA"/>
    <w:rPr>
      <w:rFonts w:ascii="Lucida Sans" w:eastAsia="Times New Roman" w:hAnsi="Lucida Sans" w:cs="Times New Roman"/>
      <w:b/>
      <w:iCs/>
      <w:sz w:val="20"/>
      <w:szCs w:val="20"/>
    </w:rPr>
  </w:style>
  <w:style w:type="character" w:customStyle="1" w:styleId="Kop4Char">
    <w:name w:val="Kop 4 Char"/>
    <w:basedOn w:val="Standaardalinea-lettertype"/>
    <w:link w:val="Kop4"/>
    <w:rsid w:val="000661FA"/>
    <w:rPr>
      <w:rFonts w:ascii="Arial" w:eastAsia="Times New Roman" w:hAnsi="Arial" w:cs="Times New Roman"/>
      <w:b/>
      <w:sz w:val="20"/>
      <w:szCs w:val="20"/>
    </w:rPr>
  </w:style>
  <w:style w:type="character" w:customStyle="1" w:styleId="Kop5Char">
    <w:name w:val="Kop 5 Char"/>
    <w:basedOn w:val="Standaardalinea-lettertype"/>
    <w:link w:val="Kop5"/>
    <w:rsid w:val="000661FA"/>
    <w:rPr>
      <w:rFonts w:ascii="Lucida Sans Unicode" w:eastAsia="Times New Roman" w:hAnsi="Lucida Sans Unicode" w:cs="Lucida Sans Unicode"/>
      <w:b/>
      <w:sz w:val="20"/>
      <w:szCs w:val="20"/>
    </w:rPr>
  </w:style>
  <w:style w:type="character" w:customStyle="1" w:styleId="Kop6Char">
    <w:name w:val="Kop 6 Char"/>
    <w:basedOn w:val="Standaardalinea-lettertype"/>
    <w:link w:val="Kop6"/>
    <w:rsid w:val="000661FA"/>
    <w:rPr>
      <w:rFonts w:ascii="Lucida Sans Unicode" w:eastAsia="Times New Roman" w:hAnsi="Lucida Sans Unicode" w:cs="Lucida Sans Unicode"/>
      <w:b/>
      <w:sz w:val="20"/>
      <w:szCs w:val="20"/>
    </w:rPr>
  </w:style>
  <w:style w:type="character" w:customStyle="1" w:styleId="Kop7Char">
    <w:name w:val="Kop 7 Char"/>
    <w:basedOn w:val="Standaardalinea-lettertype"/>
    <w:link w:val="Kop7"/>
    <w:rsid w:val="000661FA"/>
    <w:rPr>
      <w:rFonts w:ascii="Lucida Sans Unicode" w:eastAsia="Times New Roman" w:hAnsi="Lucida Sans Unicode" w:cs="Lucida Sans Unicode"/>
      <w:b/>
      <w:sz w:val="20"/>
      <w:szCs w:val="20"/>
    </w:rPr>
  </w:style>
  <w:style w:type="character" w:customStyle="1" w:styleId="Kop8Char">
    <w:name w:val="Kop 8 Char"/>
    <w:basedOn w:val="Standaardalinea-lettertype"/>
    <w:link w:val="Kop8"/>
    <w:rsid w:val="000661FA"/>
    <w:rPr>
      <w:rFonts w:ascii="Lucida Sans Unicode" w:eastAsia="Times New Roman" w:hAnsi="Lucida Sans Unicode" w:cs="Lucida Sans Unicode"/>
      <w:b/>
      <w:sz w:val="20"/>
      <w:szCs w:val="20"/>
    </w:rPr>
  </w:style>
  <w:style w:type="character" w:customStyle="1" w:styleId="Kop9Char">
    <w:name w:val="Kop 9 Char"/>
    <w:basedOn w:val="Standaardalinea-lettertype"/>
    <w:link w:val="Kop9"/>
    <w:rsid w:val="000661FA"/>
    <w:rPr>
      <w:rFonts w:ascii="Lucida Sans Unicode" w:eastAsia="Times New Roman" w:hAnsi="Lucida Sans Unicode" w:cs="Lucida Sans Unicode"/>
      <w:b/>
      <w:sz w:val="20"/>
      <w:szCs w:val="20"/>
    </w:rPr>
  </w:style>
  <w:style w:type="paragraph" w:styleId="Koptekst">
    <w:name w:val="header"/>
    <w:basedOn w:val="Standaard"/>
    <w:link w:val="KoptekstChar"/>
    <w:unhideWhenUsed/>
    <w:rsid w:val="000661FA"/>
    <w:pPr>
      <w:tabs>
        <w:tab w:val="center" w:pos="4536"/>
        <w:tab w:val="right" w:pos="9072"/>
      </w:tabs>
    </w:pPr>
  </w:style>
  <w:style w:type="character" w:customStyle="1" w:styleId="KoptekstChar">
    <w:name w:val="Koptekst Char"/>
    <w:basedOn w:val="Standaardalinea-lettertype"/>
    <w:link w:val="Koptekst"/>
    <w:uiPriority w:val="99"/>
    <w:rsid w:val="000661FA"/>
    <w:rPr>
      <w:rFonts w:ascii="Arial" w:eastAsia="Times New Roman" w:hAnsi="Arial" w:cs="Times New Roman"/>
      <w:sz w:val="20"/>
      <w:szCs w:val="20"/>
    </w:rPr>
  </w:style>
  <w:style w:type="paragraph" w:styleId="Voettekst">
    <w:name w:val="footer"/>
    <w:basedOn w:val="Standaard"/>
    <w:link w:val="VoettekstChar"/>
    <w:uiPriority w:val="99"/>
    <w:unhideWhenUsed/>
    <w:rsid w:val="000661FA"/>
    <w:pPr>
      <w:tabs>
        <w:tab w:val="center" w:pos="4536"/>
        <w:tab w:val="right" w:pos="9072"/>
      </w:tabs>
    </w:pPr>
  </w:style>
  <w:style w:type="character" w:customStyle="1" w:styleId="VoettekstChar">
    <w:name w:val="Voettekst Char"/>
    <w:basedOn w:val="Standaardalinea-lettertype"/>
    <w:link w:val="Voettekst"/>
    <w:uiPriority w:val="99"/>
    <w:rsid w:val="000661FA"/>
    <w:rPr>
      <w:rFonts w:ascii="Arial" w:eastAsia="Times New Roman" w:hAnsi="Arial" w:cs="Times New Roman"/>
      <w:sz w:val="20"/>
      <w:szCs w:val="20"/>
    </w:rPr>
  </w:style>
  <w:style w:type="paragraph" w:styleId="Ballontekst">
    <w:name w:val="Balloon Text"/>
    <w:basedOn w:val="Standaard"/>
    <w:link w:val="BallontekstChar"/>
    <w:uiPriority w:val="99"/>
    <w:semiHidden/>
    <w:unhideWhenUsed/>
    <w:rsid w:val="000661FA"/>
    <w:rPr>
      <w:rFonts w:ascii="Tahoma" w:hAnsi="Tahoma" w:cs="Tahoma"/>
      <w:sz w:val="16"/>
      <w:szCs w:val="16"/>
    </w:rPr>
  </w:style>
  <w:style w:type="character" w:customStyle="1" w:styleId="BallontekstChar">
    <w:name w:val="Ballontekst Char"/>
    <w:basedOn w:val="Standaardalinea-lettertype"/>
    <w:link w:val="Ballontekst"/>
    <w:uiPriority w:val="99"/>
    <w:semiHidden/>
    <w:rsid w:val="000661FA"/>
    <w:rPr>
      <w:rFonts w:ascii="Tahoma" w:eastAsia="Times New Roman" w:hAnsi="Tahoma" w:cs="Tahoma"/>
      <w:sz w:val="16"/>
      <w:szCs w:val="16"/>
    </w:rPr>
  </w:style>
  <w:style w:type="paragraph" w:customStyle="1" w:styleId="Bullet1">
    <w:name w:val="Bullet 1"/>
    <w:basedOn w:val="Standaard"/>
    <w:rsid w:val="00690ABB"/>
    <w:pPr>
      <w:numPr>
        <w:ilvl w:val="6"/>
        <w:numId w:val="2"/>
      </w:numPr>
      <w:jc w:val="left"/>
    </w:pPr>
    <w:rPr>
      <w:rFonts w:ascii="TheSans" w:eastAsia="MS Mincho" w:hAnsi="TheSans"/>
      <w:sz w:val="21"/>
      <w:lang w:val="en-GB"/>
    </w:rPr>
  </w:style>
  <w:style w:type="paragraph" w:customStyle="1" w:styleId="Bullet2">
    <w:name w:val="Bullet 2"/>
    <w:basedOn w:val="Standaard"/>
    <w:rsid w:val="00690ABB"/>
    <w:pPr>
      <w:numPr>
        <w:ilvl w:val="8"/>
        <w:numId w:val="2"/>
      </w:numPr>
      <w:jc w:val="left"/>
    </w:pPr>
    <w:rPr>
      <w:rFonts w:ascii="TheSans" w:eastAsia="MS Mincho" w:hAnsi="TheSans"/>
      <w:sz w:val="21"/>
      <w:lang w:val="en-GB"/>
    </w:rPr>
  </w:style>
  <w:style w:type="paragraph" w:customStyle="1" w:styleId="AlineaNum">
    <w:name w:val="AlineaNum"/>
    <w:basedOn w:val="Standaard"/>
    <w:rsid w:val="00690ABB"/>
    <w:pPr>
      <w:keepLines/>
      <w:numPr>
        <w:ilvl w:val="4"/>
        <w:numId w:val="2"/>
      </w:numPr>
      <w:tabs>
        <w:tab w:val="left" w:pos="720"/>
      </w:tabs>
      <w:spacing w:before="240" w:line="280" w:lineRule="atLeast"/>
      <w:jc w:val="left"/>
    </w:pPr>
    <w:rPr>
      <w:rFonts w:ascii="TheSans" w:eastAsia="MS Mincho" w:hAnsi="TheSans"/>
      <w:sz w:val="21"/>
    </w:rPr>
  </w:style>
  <w:style w:type="paragraph" w:customStyle="1" w:styleId="AliBijlageNum">
    <w:name w:val="AliBijlageNum"/>
    <w:basedOn w:val="Standaard"/>
    <w:rsid w:val="00690ABB"/>
    <w:pPr>
      <w:keepLines/>
      <w:numPr>
        <w:ilvl w:val="5"/>
        <w:numId w:val="2"/>
      </w:numPr>
      <w:tabs>
        <w:tab w:val="left" w:pos="720"/>
      </w:tabs>
      <w:spacing w:before="260"/>
      <w:jc w:val="left"/>
    </w:pPr>
    <w:rPr>
      <w:rFonts w:ascii="TheSans" w:eastAsia="MS Mincho" w:hAnsi="TheSans"/>
      <w:sz w:val="21"/>
    </w:rPr>
  </w:style>
  <w:style w:type="paragraph" w:customStyle="1" w:styleId="AliNormalNum">
    <w:name w:val="AliNormalNum"/>
    <w:basedOn w:val="Standaard"/>
    <w:rsid w:val="00690ABB"/>
    <w:pPr>
      <w:keepLines/>
      <w:numPr>
        <w:ilvl w:val="3"/>
        <w:numId w:val="2"/>
      </w:numPr>
      <w:tabs>
        <w:tab w:val="left" w:pos="720"/>
      </w:tabs>
      <w:spacing w:before="240" w:line="280" w:lineRule="atLeast"/>
      <w:jc w:val="left"/>
    </w:pPr>
    <w:rPr>
      <w:rFonts w:ascii="TheSans" w:eastAsia="MS Mincho" w:hAnsi="TheSans"/>
      <w:sz w:val="21"/>
    </w:rPr>
  </w:style>
  <w:style w:type="paragraph" w:customStyle="1" w:styleId="Heading1HoofdstukSectionHeadingsectionHeading">
    <w:name w:val="Heading 1.Hoofdstuk.Section Heading.sectionHeading"/>
    <w:basedOn w:val="Standaard"/>
    <w:next w:val="AlineaNum"/>
    <w:rsid w:val="00690ABB"/>
    <w:pPr>
      <w:keepNext/>
      <w:keepLines/>
      <w:pageBreakBefore/>
      <w:numPr>
        <w:numId w:val="2"/>
      </w:numPr>
      <w:spacing w:after="290" w:line="290" w:lineRule="atLeast"/>
      <w:jc w:val="left"/>
      <w:outlineLvl w:val="0"/>
    </w:pPr>
    <w:rPr>
      <w:rFonts w:ascii="TheSans" w:eastAsia="MS Mincho" w:hAnsi="TheSans"/>
      <w:b/>
      <w:color w:val="000000"/>
      <w:kern w:val="28"/>
      <w:sz w:val="32"/>
    </w:rPr>
  </w:style>
  <w:style w:type="paragraph" w:customStyle="1" w:styleId="Heading2BijlageResetnumbering">
    <w:name w:val="Heading 2.Bijlage.Reset numbering"/>
    <w:basedOn w:val="Standaard"/>
    <w:next w:val="AliBijlageNum"/>
    <w:rsid w:val="00690ABB"/>
    <w:pPr>
      <w:keepNext/>
      <w:keepLines/>
      <w:pageBreakBefore/>
      <w:numPr>
        <w:ilvl w:val="1"/>
        <w:numId w:val="2"/>
      </w:numPr>
      <w:spacing w:line="260" w:lineRule="atLeast"/>
      <w:jc w:val="left"/>
      <w:outlineLvl w:val="1"/>
    </w:pPr>
    <w:rPr>
      <w:rFonts w:ascii="Times New Roman" w:eastAsia="MS Mincho" w:hAnsi="Times New Roman"/>
      <w:b/>
      <w:sz w:val="34"/>
      <w:lang w:val="en-GB"/>
    </w:rPr>
  </w:style>
  <w:style w:type="paragraph" w:customStyle="1" w:styleId="Heading3VoorwoordLevel1-1">
    <w:name w:val="Heading 3.Voorwoord.Level 1 - 1"/>
    <w:basedOn w:val="Standaard"/>
    <w:next w:val="Standaard"/>
    <w:rsid w:val="00690ABB"/>
    <w:pPr>
      <w:keepNext/>
      <w:pageBreakBefore/>
      <w:numPr>
        <w:ilvl w:val="2"/>
        <w:numId w:val="2"/>
      </w:numPr>
      <w:spacing w:after="380" w:line="260" w:lineRule="atLeast"/>
      <w:jc w:val="left"/>
      <w:outlineLvl w:val="2"/>
    </w:pPr>
    <w:rPr>
      <w:rFonts w:ascii="Times New Roman" w:eastAsia="MS Mincho" w:hAnsi="Times New Roman"/>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491</Words>
  <Characters>2701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mw. E.H. (Edith)</dc:creator>
  <cp:lastModifiedBy>Westerop, dhr. J.A. (Han) van</cp:lastModifiedBy>
  <cp:revision>12</cp:revision>
  <dcterms:created xsi:type="dcterms:W3CDTF">2014-07-12T10:54:00Z</dcterms:created>
  <dcterms:modified xsi:type="dcterms:W3CDTF">2014-07-14T11:51:00Z</dcterms:modified>
</cp:coreProperties>
</file>